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4E2DF" w14:textId="77777777" w:rsidR="006F6235" w:rsidRDefault="006F6235" w:rsidP="006F6235">
      <w:pPr>
        <w:pStyle w:val="Normal11"/>
        <w:spacing w:line="360" w:lineRule="auto"/>
        <w:jc w:val="center"/>
        <w:rPr>
          <w:rFonts w:ascii="Times New Roman" w:hAnsi="Times New Roman"/>
          <w:b/>
          <w:bCs/>
          <w:color w:val="000000"/>
          <w:lang w:val="pl-PL"/>
        </w:rPr>
      </w:pPr>
      <w:r>
        <w:rPr>
          <w:rFonts w:ascii="Times New Roman" w:hAnsi="Times New Roman"/>
          <w:b/>
          <w:bCs/>
          <w:color w:val="000000"/>
          <w:lang w:val="pl-PL"/>
        </w:rPr>
        <w:t>KLAUZULA INFORMACYJNA</w:t>
      </w:r>
      <w:r>
        <w:rPr>
          <w:rFonts w:ascii="Times New Roman" w:hAnsi="Times New Roman"/>
          <w:lang w:val="pl-PL"/>
        </w:rPr>
        <w:t xml:space="preserve"> </w:t>
      </w:r>
    </w:p>
    <w:p w14:paraId="26605B55" w14:textId="77777777" w:rsidR="006F6235" w:rsidRDefault="006F6235" w:rsidP="006F6235">
      <w:pPr>
        <w:pStyle w:val="Normal11"/>
        <w:spacing w:line="360" w:lineRule="auto"/>
        <w:jc w:val="both"/>
        <w:rPr>
          <w:rFonts w:ascii="Times New Roman" w:hAnsi="Times New Roman"/>
          <w:b/>
          <w:bCs/>
          <w:color w:val="000000"/>
          <w:lang w:val="pl-PL"/>
        </w:rPr>
      </w:pPr>
      <w:r>
        <w:rPr>
          <w:rFonts w:ascii="Times New Roman" w:hAnsi="Times New Roman"/>
          <w:b/>
          <w:bCs/>
          <w:color w:val="000000"/>
          <w:lang w:val="pl-PL"/>
        </w:rPr>
        <w:t>Zgodnie z art. 13 ust. 1 i 2 RODO* informujemy, że:</w:t>
      </w:r>
    </w:p>
    <w:p w14:paraId="105403A0" w14:textId="54C6A853" w:rsidR="00EF20E4" w:rsidRDefault="006F6235" w:rsidP="006F6235">
      <w:pPr>
        <w:pStyle w:val="Normal11"/>
        <w:spacing w:line="360" w:lineRule="auto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1. Administratorem jest </w:t>
      </w:r>
      <w:proofErr w:type="spellStart"/>
      <w:r w:rsidR="00F24C5E" w:rsidRPr="0035141D">
        <w:rPr>
          <w:rFonts w:ascii="Times New Roman" w:hAnsi="Times New Roman"/>
          <w:b/>
          <w:bCs/>
        </w:rPr>
        <w:t>Zespół</w:t>
      </w:r>
      <w:proofErr w:type="spellEnd"/>
      <w:r w:rsidR="00F24C5E" w:rsidRPr="0035141D">
        <w:rPr>
          <w:rFonts w:ascii="Times New Roman" w:hAnsi="Times New Roman"/>
          <w:b/>
          <w:bCs/>
        </w:rPr>
        <w:t xml:space="preserve"> </w:t>
      </w:r>
      <w:proofErr w:type="spellStart"/>
      <w:r w:rsidR="00F24C5E" w:rsidRPr="0035141D">
        <w:rPr>
          <w:rFonts w:ascii="Times New Roman" w:hAnsi="Times New Roman"/>
          <w:b/>
          <w:bCs/>
        </w:rPr>
        <w:t>Placówek</w:t>
      </w:r>
      <w:proofErr w:type="spellEnd"/>
      <w:r w:rsidR="00F24C5E" w:rsidRPr="0035141D">
        <w:rPr>
          <w:rFonts w:ascii="Times New Roman" w:hAnsi="Times New Roman"/>
          <w:b/>
          <w:bCs/>
        </w:rPr>
        <w:t xml:space="preserve"> </w:t>
      </w:r>
      <w:proofErr w:type="spellStart"/>
      <w:r w:rsidR="00F24C5E" w:rsidRPr="0035141D">
        <w:rPr>
          <w:rFonts w:ascii="Times New Roman" w:hAnsi="Times New Roman"/>
          <w:b/>
          <w:bCs/>
        </w:rPr>
        <w:t>Oświatowych</w:t>
      </w:r>
      <w:proofErr w:type="spellEnd"/>
      <w:r w:rsidR="00F24C5E" w:rsidRPr="0035141D">
        <w:rPr>
          <w:rFonts w:ascii="Times New Roman" w:hAnsi="Times New Roman"/>
          <w:b/>
          <w:bCs/>
        </w:rPr>
        <w:t xml:space="preserve"> </w:t>
      </w:r>
      <w:proofErr w:type="spellStart"/>
      <w:r w:rsidR="00F24C5E" w:rsidRPr="0035141D">
        <w:rPr>
          <w:rFonts w:ascii="Times New Roman" w:hAnsi="Times New Roman"/>
          <w:b/>
          <w:bCs/>
        </w:rPr>
        <w:t>im</w:t>
      </w:r>
      <w:proofErr w:type="spellEnd"/>
      <w:r w:rsidR="00F24C5E" w:rsidRPr="0035141D">
        <w:rPr>
          <w:rFonts w:ascii="Times New Roman" w:hAnsi="Times New Roman"/>
          <w:b/>
          <w:bCs/>
        </w:rPr>
        <w:t xml:space="preserve">. </w:t>
      </w:r>
      <w:proofErr w:type="spellStart"/>
      <w:r w:rsidR="00F24C5E" w:rsidRPr="0035141D">
        <w:rPr>
          <w:rFonts w:ascii="Times New Roman" w:hAnsi="Times New Roman"/>
          <w:b/>
          <w:bCs/>
        </w:rPr>
        <w:t>Batalionów</w:t>
      </w:r>
      <w:proofErr w:type="spellEnd"/>
      <w:r w:rsidR="00F24C5E" w:rsidRPr="0035141D">
        <w:rPr>
          <w:rFonts w:ascii="Times New Roman" w:hAnsi="Times New Roman"/>
          <w:b/>
          <w:bCs/>
        </w:rPr>
        <w:t xml:space="preserve"> </w:t>
      </w:r>
      <w:proofErr w:type="spellStart"/>
      <w:r w:rsidR="00F24C5E" w:rsidRPr="0035141D">
        <w:rPr>
          <w:rFonts w:ascii="Times New Roman" w:hAnsi="Times New Roman"/>
          <w:b/>
          <w:bCs/>
        </w:rPr>
        <w:t>Chłopskich</w:t>
      </w:r>
      <w:proofErr w:type="spellEnd"/>
      <w:r w:rsidR="00F24C5E" w:rsidRPr="0035141D">
        <w:rPr>
          <w:rFonts w:ascii="Times New Roman" w:hAnsi="Times New Roman"/>
          <w:b/>
          <w:bCs/>
        </w:rPr>
        <w:t xml:space="preserve"> w </w:t>
      </w:r>
      <w:proofErr w:type="spellStart"/>
      <w:r w:rsidR="00F24C5E" w:rsidRPr="0035141D">
        <w:rPr>
          <w:rFonts w:ascii="Times New Roman" w:hAnsi="Times New Roman"/>
          <w:b/>
          <w:bCs/>
        </w:rPr>
        <w:t>Terpentynie</w:t>
      </w:r>
      <w:proofErr w:type="spellEnd"/>
      <w:r w:rsidR="00F24C5E">
        <w:rPr>
          <w:rFonts w:ascii="Times New Roman" w:hAnsi="Times New Roman"/>
        </w:rPr>
        <w:t xml:space="preserve">, </w:t>
      </w:r>
      <w:proofErr w:type="spellStart"/>
      <w:r w:rsidR="00F24C5E">
        <w:rPr>
          <w:rFonts w:ascii="Times New Roman" w:hAnsi="Times New Roman"/>
        </w:rPr>
        <w:t>Terpentyna</w:t>
      </w:r>
      <w:proofErr w:type="spellEnd"/>
      <w:r w:rsidR="00F24C5E">
        <w:rPr>
          <w:rFonts w:ascii="Times New Roman" w:hAnsi="Times New Roman"/>
        </w:rPr>
        <w:t xml:space="preserve"> 182,</w:t>
      </w:r>
      <w:r w:rsidR="00F24C5E" w:rsidRPr="0035141D">
        <w:rPr>
          <w:rFonts w:ascii="Times New Roman" w:hAnsi="Times New Roman"/>
          <w:color w:val="111111"/>
          <w:shd w:val="clear" w:color="auto" w:fill="FDFDFD"/>
        </w:rPr>
        <w:t xml:space="preserve"> </w:t>
      </w:r>
      <w:r w:rsidR="00F24C5E" w:rsidRPr="008A0BBA">
        <w:rPr>
          <w:rFonts w:ascii="Times New Roman" w:hAnsi="Times New Roman"/>
          <w:color w:val="111111"/>
          <w:shd w:val="clear" w:color="auto" w:fill="FDFDFD"/>
        </w:rPr>
        <w:t xml:space="preserve">23-251 </w:t>
      </w:r>
      <w:proofErr w:type="spellStart"/>
      <w:r w:rsidR="00F24C5E" w:rsidRPr="008A0BBA">
        <w:rPr>
          <w:rFonts w:ascii="Times New Roman" w:hAnsi="Times New Roman"/>
          <w:color w:val="111111"/>
          <w:shd w:val="clear" w:color="auto" w:fill="FDFDFD"/>
        </w:rPr>
        <w:t>Dzierzkowice</w:t>
      </w:r>
      <w:proofErr w:type="spellEnd"/>
      <w:r w:rsidR="00F24C5E">
        <w:rPr>
          <w:rFonts w:ascii="Times New Roman" w:hAnsi="Times New Roman"/>
        </w:rPr>
        <w:t>, tel.</w:t>
      </w:r>
      <w:r w:rsidR="00F24C5E" w:rsidRPr="00F77616">
        <w:rPr>
          <w:rFonts w:ascii="Times New Roman" w:hAnsi="Times New Roman"/>
        </w:rPr>
        <w:t xml:space="preserve"> </w:t>
      </w:r>
      <w:r w:rsidR="00F24C5E" w:rsidRPr="008A0BBA">
        <w:rPr>
          <w:rFonts w:ascii="Times New Roman" w:hAnsi="Times New Roman"/>
          <w:color w:val="111111"/>
          <w:shd w:val="clear" w:color="auto" w:fill="FDFDFD"/>
        </w:rPr>
        <w:t>81-822-10-02</w:t>
      </w:r>
      <w:r>
        <w:rPr>
          <w:rFonts w:ascii="Times New Roman" w:hAnsi="Times New Roman"/>
          <w:color w:val="000000"/>
          <w:lang w:val="pl-PL"/>
        </w:rPr>
        <w:t xml:space="preserve">. </w:t>
      </w:r>
    </w:p>
    <w:p w14:paraId="653E872D" w14:textId="77FBC225" w:rsidR="006F6235" w:rsidRPr="00EF20E4" w:rsidRDefault="006F6235" w:rsidP="006F6235">
      <w:pPr>
        <w:pStyle w:val="Normal11"/>
        <w:spacing w:line="360" w:lineRule="auto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2. Administrator wyznaczył inspektora ochrony danych, z którym można skontaktować się pod adresem e-mail: </w:t>
      </w:r>
      <w:hyperlink r:id="rId4" w:history="1">
        <w:r w:rsidRPr="000D47DE">
          <w:rPr>
            <w:rStyle w:val="Hipercze"/>
            <w:rFonts w:ascii="Times New Roman" w:hAnsi="Times New Roman"/>
            <w:lang w:val="pl-PL"/>
          </w:rPr>
          <w:t>inspektor@cbi24.pl</w:t>
        </w:r>
      </w:hyperlink>
      <w:r>
        <w:rPr>
          <w:rFonts w:ascii="Times New Roman" w:hAnsi="Times New Roman"/>
          <w:color w:val="000000"/>
          <w:lang w:val="pl-PL"/>
        </w:rPr>
        <w:t xml:space="preserve"> ; nr tel.: 575 001 799 </w:t>
      </w:r>
    </w:p>
    <w:p w14:paraId="2AD4AC54" w14:textId="77777777" w:rsidR="006F6235" w:rsidRDefault="006F6235" w:rsidP="006F6235">
      <w:pPr>
        <w:pStyle w:val="Normal11"/>
        <w:spacing w:line="360" w:lineRule="auto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3. Celem przetwarzania jest realizacja zadań oświatowych, dydaktycznych, wychowawczych, zagwarantowanie dziecku bezpieczeństwa oraz wypełnianie obowiązku dotyczącego uzupełniania i prowadzenia dokumentacji przebiegu nauczania, działalności wychowawczej i opiekuńczej.</w:t>
      </w:r>
    </w:p>
    <w:p w14:paraId="3BE3EA55" w14:textId="77777777" w:rsidR="006F6235" w:rsidRDefault="006F6235" w:rsidP="006F6235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4. Podstawą prawną przetwarzania danych jest art. 6 ust. 1 lit. c) RODO oraz art. 9 ust. 2 lit. g) RODO. Wypełnienie obowiązków prawnych ciążących na administratorze wynika z przepisów: </w:t>
      </w:r>
    </w:p>
    <w:p w14:paraId="31A19439" w14:textId="77777777" w:rsidR="006F6235" w:rsidRDefault="006F6235" w:rsidP="006F6235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- ustawy z dnia 14 grudnia 2016 r. Prawo oświatowe; </w:t>
      </w:r>
    </w:p>
    <w:p w14:paraId="1EC02447" w14:textId="77777777" w:rsidR="006F6235" w:rsidRDefault="006F6235" w:rsidP="006F6235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- ustawy z dnia 7 września 1991 r. o systemie oświaty; </w:t>
      </w:r>
    </w:p>
    <w:p w14:paraId="4C3C7BE7" w14:textId="77777777" w:rsidR="006F6235" w:rsidRDefault="006F6235" w:rsidP="006F6235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>- aktów wykonawczych do ww. ustaw, w tym rozporządzenia Ministra Edukacji Narodowej 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je podać. Konsekwencją niepodania danych jest brak możliwości realizacji zadań ustawowych przez administratora.</w:t>
      </w:r>
    </w:p>
    <w:p w14:paraId="476A2B07" w14:textId="77777777" w:rsidR="006F6235" w:rsidRDefault="006F6235" w:rsidP="006F6235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4F018AC7" w14:textId="4E877134" w:rsidR="006F6235" w:rsidRDefault="006F6235" w:rsidP="006F6235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Odbiorcami danych będą również podmioty przetwarzające dane na zlecenie tj. </w:t>
      </w:r>
      <w:r w:rsidR="00EF20E4">
        <w:rPr>
          <w:rFonts w:ascii="Times New Roman" w:hAnsi="Times New Roman"/>
          <w:color w:val="000000"/>
          <w:lang w:val="pl-PL"/>
        </w:rPr>
        <w:t>świadczące usługi informatyczne.</w:t>
      </w:r>
      <w:r>
        <w:rPr>
          <w:rFonts w:ascii="Times New Roman" w:hAnsi="Times New Roman"/>
          <w:color w:val="000000"/>
          <w:lang w:val="pl-PL"/>
        </w:rPr>
        <w:t xml:space="preserve"> </w:t>
      </w:r>
    </w:p>
    <w:p w14:paraId="6F6B68F2" w14:textId="7E9E8885" w:rsidR="006F6235" w:rsidRPr="00EF20E4" w:rsidRDefault="006F6235" w:rsidP="006F6235">
      <w:pPr>
        <w:pStyle w:val="Normal11"/>
        <w:spacing w:line="360" w:lineRule="auto"/>
        <w:jc w:val="both"/>
        <w:rPr>
          <w:rFonts w:ascii="Times New Roman" w:hAnsi="Times New Roman"/>
          <w:color w:val="FF0000"/>
          <w:lang w:val="pl-PL"/>
        </w:rPr>
      </w:pPr>
      <w:r>
        <w:rPr>
          <w:rFonts w:ascii="Times New Roman" w:hAnsi="Times New Roman"/>
          <w:color w:val="000000"/>
          <w:lang w:val="pl-PL"/>
        </w:rPr>
        <w:lastRenderedPageBreak/>
        <w:t xml:space="preserve">6. Dane osobowe będą przetwarzane przez okres pobierania nauki w </w:t>
      </w:r>
      <w:r w:rsidR="00E03147">
        <w:rPr>
          <w:rFonts w:ascii="Times New Roman" w:hAnsi="Times New Roman"/>
          <w:color w:val="000000"/>
          <w:lang w:val="pl-PL"/>
        </w:rPr>
        <w:t>przedszkolu</w:t>
      </w:r>
      <w:r>
        <w:rPr>
          <w:rFonts w:ascii="Times New Roman" w:hAnsi="Times New Roman"/>
          <w:color w:val="000000"/>
          <w:lang w:val="pl-PL"/>
        </w:rPr>
        <w:t xml:space="preserve">, a następnie przez okres niezbędny do archiwizacji tj. przez okres </w:t>
      </w:r>
      <w:r w:rsidRPr="00EF20E4">
        <w:rPr>
          <w:rFonts w:ascii="Times New Roman" w:hAnsi="Times New Roman"/>
          <w:color w:val="FF0000"/>
          <w:lang w:val="pl-PL"/>
        </w:rPr>
        <w:t xml:space="preserve">... </w:t>
      </w:r>
    </w:p>
    <w:p w14:paraId="06A5F51E" w14:textId="77777777" w:rsidR="006F6235" w:rsidRDefault="006F6235" w:rsidP="006F6235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7. Ma Pan/Pani prawo: </w:t>
      </w:r>
    </w:p>
    <w:p w14:paraId="27B93446" w14:textId="77777777" w:rsidR="006F6235" w:rsidRDefault="006F6235" w:rsidP="006F6235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- dostępu do swoich danych osobowych; </w:t>
      </w:r>
    </w:p>
    <w:p w14:paraId="07173A00" w14:textId="77777777" w:rsidR="006F6235" w:rsidRDefault="006F6235" w:rsidP="006F6235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- sprostowania nieprawidłowych danych; </w:t>
      </w:r>
    </w:p>
    <w:p w14:paraId="2118B9F0" w14:textId="77777777" w:rsidR="006F6235" w:rsidRDefault="006F6235" w:rsidP="006F6235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- żądania usunięcia danych, o ile znajdzie zastosowanie jedna z przesłanek z art. 17 ust. 1 RODO; </w:t>
      </w:r>
    </w:p>
    <w:p w14:paraId="4CA1FEE8" w14:textId="77777777" w:rsidR="006F6235" w:rsidRDefault="006F6235" w:rsidP="006F6235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- żądania ograniczenia przetwarzania danych. </w:t>
      </w:r>
    </w:p>
    <w:p w14:paraId="7DBCF87F" w14:textId="77777777" w:rsidR="006F6235" w:rsidRDefault="006F6235" w:rsidP="006F6235">
      <w:pPr>
        <w:pStyle w:val="Normal11"/>
        <w:spacing w:line="360" w:lineRule="auto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8. Ma Pan/Pani prawo złożenia skargi na niezgodne z prawem przetwarzanie danych osobowych do Prezesa Urzędu Ochrony Danych Osobowych, ul. Stawki 2, 00 – 193 Warszawa.</w:t>
      </w:r>
    </w:p>
    <w:p w14:paraId="559627C2" w14:textId="77777777" w:rsidR="006F6235" w:rsidRDefault="006F6235" w:rsidP="006F6235">
      <w:pPr>
        <w:pStyle w:val="Normal11"/>
        <w:spacing w:line="360" w:lineRule="auto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C800E9F" w14:textId="77777777" w:rsidR="006F6235" w:rsidRDefault="006F6235" w:rsidP="006F6235">
      <w:pPr>
        <w:pStyle w:val="Normal11"/>
        <w:spacing w:line="360" w:lineRule="auto"/>
        <w:rPr>
          <w:rFonts w:ascii="Times New Roman" w:eastAsia="Calibri" w:hAnsi="Times New Roman"/>
          <w:b/>
          <w:bCs/>
          <w:lang w:val="pl-PL"/>
        </w:rPr>
      </w:pPr>
      <w:r>
        <w:rPr>
          <w:rFonts w:ascii="Times New Roman" w:eastAsia="Calibri" w:hAnsi="Times New Roman"/>
          <w:b/>
          <w:bCs/>
          <w:lang w:val="pl-PL"/>
        </w:rPr>
        <w:t xml:space="preserve"> </w:t>
      </w:r>
    </w:p>
    <w:p w14:paraId="27EFCEBA" w14:textId="77777777" w:rsidR="005951E5" w:rsidRDefault="005951E5"/>
    <w:sectPr w:rsidR="0059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F3"/>
    <w:rsid w:val="005951E5"/>
    <w:rsid w:val="006F6235"/>
    <w:rsid w:val="00DA17F3"/>
    <w:rsid w:val="00E03147"/>
    <w:rsid w:val="00EF20E4"/>
    <w:rsid w:val="00F2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DCAD"/>
  <w15:chartTrackingRefBased/>
  <w15:docId w15:val="{AA9E0B51-C5A0-4938-813E-57A4FB7B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1">
    <w:name w:val="Normal11"/>
    <w:rsid w:val="006F623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6F62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6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Rycaj</dc:creator>
  <cp:keywords/>
  <dc:description/>
  <cp:lastModifiedBy>Joanna Rycaj</cp:lastModifiedBy>
  <cp:revision>2</cp:revision>
  <dcterms:created xsi:type="dcterms:W3CDTF">2021-03-10T10:52:00Z</dcterms:created>
  <dcterms:modified xsi:type="dcterms:W3CDTF">2021-03-10T10:52:00Z</dcterms:modified>
</cp:coreProperties>
</file>